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42" w:rsidRPr="00130BE8" w:rsidRDefault="00362642" w:rsidP="00130B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30BE8">
        <w:rPr>
          <w:rFonts w:ascii="Times New Roman" w:hAnsi="Times New Roman"/>
          <w:b/>
          <w:sz w:val="32"/>
          <w:szCs w:val="28"/>
        </w:rPr>
        <w:t>Условия приемки зерна в АО «Таткрахмалпатока»</w:t>
      </w:r>
    </w:p>
    <w:p w:rsidR="00362642" w:rsidRDefault="00362642" w:rsidP="0079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EDF" w:rsidRPr="00720EDF" w:rsidRDefault="007954A1" w:rsidP="007954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4A1">
        <w:rPr>
          <w:rFonts w:ascii="Times New Roman" w:hAnsi="Times New Roman"/>
          <w:sz w:val="28"/>
          <w:szCs w:val="28"/>
        </w:rPr>
        <w:t xml:space="preserve"> Поставщиком к каждой партии Товара прилагаются следующие документы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362642">
        <w:rPr>
          <w:rFonts w:ascii="Times New Roman" w:hAnsi="Times New Roman"/>
          <w:sz w:val="28"/>
          <w:szCs w:val="28"/>
        </w:rPr>
        <w:t>лаборатории:</w:t>
      </w:r>
      <w:r w:rsidRPr="007954A1">
        <w:rPr>
          <w:rFonts w:ascii="Times New Roman" w:hAnsi="Times New Roman"/>
          <w:sz w:val="28"/>
          <w:szCs w:val="28"/>
        </w:rPr>
        <w:t xml:space="preserve"> </w:t>
      </w:r>
    </w:p>
    <w:p w:rsidR="006B0C48" w:rsidRPr="006B0C48" w:rsidRDefault="006B0C48" w:rsidP="006B0C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0C48">
        <w:rPr>
          <w:rFonts w:ascii="Times New Roman" w:hAnsi="Times New Roman"/>
          <w:sz w:val="28"/>
          <w:szCs w:val="28"/>
        </w:rPr>
        <w:t xml:space="preserve">Декларация о соответствии </w:t>
      </w:r>
      <w:proofErr w:type="gramStart"/>
      <w:r w:rsidRPr="006B0C48">
        <w:rPr>
          <w:rFonts w:ascii="Times New Roman" w:hAnsi="Times New Roman"/>
          <w:sz w:val="28"/>
          <w:szCs w:val="28"/>
        </w:rPr>
        <w:t>ТР</w:t>
      </w:r>
      <w:proofErr w:type="gramEnd"/>
      <w:r w:rsidRPr="006B0C48">
        <w:rPr>
          <w:rFonts w:ascii="Times New Roman" w:hAnsi="Times New Roman"/>
          <w:sz w:val="28"/>
          <w:szCs w:val="28"/>
        </w:rPr>
        <w:t xml:space="preserve"> ТС</w:t>
      </w:r>
      <w:r w:rsidRPr="006B0C48">
        <w:rPr>
          <w:rFonts w:ascii="Times New Roman" w:hAnsi="Times New Roman"/>
          <w:sz w:val="28"/>
          <w:szCs w:val="28"/>
        </w:rPr>
        <w:t xml:space="preserve"> с приложением протокола испытаний (содержание токсичных элементов, </w:t>
      </w:r>
      <w:proofErr w:type="spellStart"/>
      <w:r w:rsidRPr="006B0C48">
        <w:rPr>
          <w:rFonts w:ascii="Times New Roman" w:hAnsi="Times New Roman"/>
          <w:sz w:val="28"/>
          <w:szCs w:val="28"/>
        </w:rPr>
        <w:t>микотоксинов</w:t>
      </w:r>
      <w:proofErr w:type="spellEnd"/>
      <w:r w:rsidRPr="006B0C48">
        <w:rPr>
          <w:rFonts w:ascii="Times New Roman" w:hAnsi="Times New Roman"/>
          <w:sz w:val="28"/>
          <w:szCs w:val="28"/>
        </w:rPr>
        <w:t>, N-</w:t>
      </w:r>
      <w:proofErr w:type="spellStart"/>
      <w:r w:rsidRPr="006B0C48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6B0C48">
        <w:rPr>
          <w:rFonts w:ascii="Times New Roman" w:hAnsi="Times New Roman"/>
          <w:sz w:val="28"/>
          <w:szCs w:val="28"/>
        </w:rPr>
        <w:t xml:space="preserve">, пестицидов, радионуклидов и вредных примесей в зерне не должно превышать допустимые уровни, согласно ТР ТС 015/2011). </w:t>
      </w:r>
    </w:p>
    <w:p w:rsidR="006B0C48" w:rsidRPr="006B0C48" w:rsidRDefault="006B0C48" w:rsidP="006B0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0C48">
        <w:rPr>
          <w:rFonts w:ascii="Times New Roman" w:hAnsi="Times New Roman"/>
          <w:sz w:val="28"/>
          <w:szCs w:val="28"/>
        </w:rPr>
        <w:t xml:space="preserve">Протоколы лабораторных испытаний на показатели согласно приложенной выдержке </w:t>
      </w:r>
      <w:proofErr w:type="gramStart"/>
      <w:r w:rsidRPr="006B0C48">
        <w:rPr>
          <w:rFonts w:ascii="Times New Roman" w:hAnsi="Times New Roman"/>
          <w:sz w:val="28"/>
          <w:szCs w:val="28"/>
        </w:rPr>
        <w:t>ТР</w:t>
      </w:r>
      <w:proofErr w:type="gramEnd"/>
      <w:r w:rsidRPr="006B0C48">
        <w:rPr>
          <w:rFonts w:ascii="Times New Roman" w:hAnsi="Times New Roman"/>
          <w:sz w:val="28"/>
          <w:szCs w:val="28"/>
        </w:rPr>
        <w:t xml:space="preserve"> ТС 015/2011</w:t>
      </w:r>
    </w:p>
    <w:p w:rsidR="006B0C48" w:rsidRPr="006B0C48" w:rsidRDefault="006B0C48" w:rsidP="006B0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0C48">
        <w:rPr>
          <w:rFonts w:ascii="Times New Roman" w:hAnsi="Times New Roman"/>
          <w:sz w:val="28"/>
          <w:szCs w:val="28"/>
        </w:rPr>
        <w:t xml:space="preserve">Карантинный сертификат (если зерно </w:t>
      </w:r>
      <w:r w:rsidR="00335C9D">
        <w:rPr>
          <w:rFonts w:ascii="Times New Roman" w:hAnsi="Times New Roman"/>
          <w:sz w:val="28"/>
          <w:szCs w:val="28"/>
        </w:rPr>
        <w:t xml:space="preserve">поступает </w:t>
      </w:r>
      <w:r w:rsidRPr="006B0C48">
        <w:rPr>
          <w:rFonts w:ascii="Times New Roman" w:hAnsi="Times New Roman"/>
          <w:sz w:val="28"/>
          <w:szCs w:val="28"/>
        </w:rPr>
        <w:t>из карантинной фитосанитарной зоны)</w:t>
      </w:r>
    </w:p>
    <w:p w:rsidR="00720EDF" w:rsidRPr="006B0C48" w:rsidRDefault="00720EDF" w:rsidP="0079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A1" w:rsidRPr="007954A1" w:rsidRDefault="007954A1" w:rsidP="007954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4A1">
        <w:rPr>
          <w:rFonts w:ascii="Times New Roman" w:hAnsi="Times New Roman"/>
          <w:sz w:val="28"/>
          <w:szCs w:val="28"/>
        </w:rPr>
        <w:t>Сопроводительные документы, предоставляемые Поставщиком, должны соответствовать требованиям действующего законодательства. Поставка товара без сопроводительных документов является неполной.</w:t>
      </w:r>
    </w:p>
    <w:p w:rsidR="007954A1" w:rsidRDefault="0082533D" w:rsidP="007954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7954A1" w:rsidRPr="007954A1" w:rsidRDefault="0082533D" w:rsidP="007954A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Рожь</w:t>
      </w:r>
      <w:r w:rsidR="00205FB5">
        <w:rPr>
          <w:rFonts w:ascii="Times New Roman" w:hAnsi="Times New Roman"/>
          <w:b/>
          <w:sz w:val="28"/>
          <w:szCs w:val="28"/>
        </w:rPr>
        <w:t xml:space="preserve"> </w:t>
      </w:r>
      <w:r w:rsidR="007954A1">
        <w:rPr>
          <w:rFonts w:ascii="Times New Roman" w:hAnsi="Times New Roman"/>
          <w:b/>
          <w:sz w:val="28"/>
          <w:szCs w:val="28"/>
        </w:rPr>
        <w:t xml:space="preserve"> </w:t>
      </w:r>
      <w:r w:rsidR="007954A1" w:rsidRPr="007954A1">
        <w:rPr>
          <w:rFonts w:ascii="Times New Roman" w:hAnsi="Times New Roman"/>
          <w:b/>
          <w:bCs/>
          <w:sz w:val="28"/>
          <w:szCs w:val="28"/>
        </w:rPr>
        <w:t xml:space="preserve">ГОСТ </w:t>
      </w:r>
      <w:proofErr w:type="gramStart"/>
      <w:r w:rsidR="007954A1" w:rsidRPr="007954A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7954A1" w:rsidRPr="007954A1">
        <w:rPr>
          <w:rFonts w:ascii="Times New Roman" w:hAnsi="Times New Roman"/>
          <w:b/>
          <w:bCs/>
          <w:sz w:val="28"/>
          <w:szCs w:val="28"/>
        </w:rPr>
        <w:t xml:space="preserve"> 53049-2008</w:t>
      </w:r>
    </w:p>
    <w:p w:rsidR="00205FB5" w:rsidRPr="00205FB5" w:rsidRDefault="00205FB5" w:rsidP="008253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поставляемой р</w:t>
      </w:r>
      <w:r w:rsidR="0082533D" w:rsidRPr="00205FB5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и</w:t>
      </w:r>
      <w:r w:rsidR="0082533D" w:rsidRPr="00205FB5">
        <w:rPr>
          <w:rFonts w:ascii="Times New Roman" w:hAnsi="Times New Roman"/>
          <w:b/>
          <w:sz w:val="28"/>
          <w:szCs w:val="28"/>
        </w:rPr>
        <w:t xml:space="preserve"> (озим</w:t>
      </w:r>
      <w:r>
        <w:rPr>
          <w:rFonts w:ascii="Times New Roman" w:hAnsi="Times New Roman"/>
          <w:b/>
          <w:sz w:val="28"/>
          <w:szCs w:val="28"/>
        </w:rPr>
        <w:t>ой</w:t>
      </w:r>
      <w:r w:rsidR="0082533D" w:rsidRPr="00205FB5">
        <w:rPr>
          <w:rFonts w:ascii="Times New Roman" w:hAnsi="Times New Roman"/>
          <w:b/>
          <w:sz w:val="28"/>
          <w:szCs w:val="28"/>
        </w:rPr>
        <w:t xml:space="preserve"> и яров</w:t>
      </w:r>
      <w:r>
        <w:rPr>
          <w:rFonts w:ascii="Times New Roman" w:hAnsi="Times New Roman"/>
          <w:b/>
          <w:sz w:val="28"/>
          <w:szCs w:val="28"/>
        </w:rPr>
        <w:t>ой</w:t>
      </w:r>
      <w:r w:rsidR="0082533D" w:rsidRPr="00205FB5">
        <w:rPr>
          <w:rFonts w:ascii="Times New Roman" w:hAnsi="Times New Roman"/>
          <w:b/>
          <w:sz w:val="28"/>
          <w:szCs w:val="28"/>
        </w:rPr>
        <w:t xml:space="preserve">) </w:t>
      </w:r>
    </w:p>
    <w:tbl>
      <w:tblPr>
        <w:tblW w:w="9321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1331"/>
        <w:gridCol w:w="432"/>
        <w:gridCol w:w="148"/>
        <w:gridCol w:w="991"/>
        <w:gridCol w:w="994"/>
        <w:gridCol w:w="1978"/>
        <w:gridCol w:w="20"/>
      </w:tblGrid>
      <w:tr w:rsidR="0082533D" w:rsidTr="00CC0975">
        <w:trPr>
          <w:trHeight w:val="15"/>
        </w:trPr>
        <w:tc>
          <w:tcPr>
            <w:tcW w:w="3427" w:type="dxa"/>
            <w:hideMark/>
          </w:tcPr>
          <w:p w:rsidR="0082533D" w:rsidRDefault="0082533D"/>
        </w:tc>
        <w:tc>
          <w:tcPr>
            <w:tcW w:w="1331" w:type="dxa"/>
            <w:hideMark/>
          </w:tcPr>
          <w:p w:rsidR="0082533D" w:rsidRDefault="0082533D"/>
        </w:tc>
        <w:tc>
          <w:tcPr>
            <w:tcW w:w="1571" w:type="dxa"/>
            <w:gridSpan w:val="3"/>
            <w:hideMark/>
          </w:tcPr>
          <w:p w:rsidR="0082533D" w:rsidRDefault="0082533D"/>
        </w:tc>
        <w:tc>
          <w:tcPr>
            <w:tcW w:w="2972" w:type="dxa"/>
            <w:gridSpan w:val="2"/>
            <w:hideMark/>
          </w:tcPr>
          <w:p w:rsidR="0082533D" w:rsidRDefault="0082533D"/>
        </w:tc>
        <w:tc>
          <w:tcPr>
            <w:tcW w:w="20" w:type="dxa"/>
            <w:hideMark/>
          </w:tcPr>
          <w:p w:rsidR="0082533D" w:rsidRDefault="0082533D"/>
        </w:tc>
      </w:tr>
      <w:tr w:rsidR="0082533D" w:rsidTr="00653AE3">
        <w:trPr>
          <w:gridAfter w:val="1"/>
          <w:wAfter w:w="20" w:type="dxa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72157" w:rsidRDefault="0082533D" w:rsidP="00653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2533D" w:rsidRDefault="0082533D" w:rsidP="00653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</w:t>
            </w:r>
            <w:bookmarkStart w:id="0" w:name="_GoBack"/>
            <w:bookmarkEnd w:id="0"/>
          </w:p>
        </w:tc>
        <w:tc>
          <w:tcPr>
            <w:tcW w:w="5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2D75" w:rsidRDefault="0082533D" w:rsidP="005A2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и ограничительная норма</w:t>
            </w:r>
          </w:p>
          <w:p w:rsidR="0082533D" w:rsidRDefault="0082533D" w:rsidP="005A2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ржи</w:t>
            </w:r>
          </w:p>
        </w:tc>
      </w:tr>
      <w:tr w:rsidR="0052405A" w:rsidTr="005A2D75">
        <w:trPr>
          <w:gridAfter w:val="1"/>
          <w:wAfter w:w="20" w:type="dxa"/>
        </w:trPr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5A2D75">
            <w:pPr>
              <w:spacing w:after="0"/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097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5A2D7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097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5A2D7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097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5A2D7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2533D" w:rsidTr="005A2D75">
        <w:trPr>
          <w:gridAfter w:val="1"/>
          <w:wAfter w:w="20" w:type="dxa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5A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  <w:tc>
          <w:tcPr>
            <w:tcW w:w="5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здоровом</w:t>
            </w:r>
            <w:r w:rsidR="00CC097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негреющемся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состоянии</w:t>
            </w:r>
          </w:p>
        </w:tc>
      </w:tr>
      <w:tr w:rsidR="0082533D" w:rsidTr="005A2D75">
        <w:trPr>
          <w:gridAfter w:val="1"/>
          <w:wAfter w:w="20" w:type="dxa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5A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Цвет*</w:t>
            </w:r>
          </w:p>
        </w:tc>
        <w:tc>
          <w:tcPr>
            <w:tcW w:w="5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Свойственный здоровому зерну ржи и характерный для данного класса</w:t>
            </w:r>
          </w:p>
        </w:tc>
      </w:tr>
      <w:tr w:rsidR="0082533D" w:rsidTr="005A2D75">
        <w:trPr>
          <w:gridAfter w:val="1"/>
          <w:wAfter w:w="20" w:type="dxa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5A2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Запах</w:t>
            </w:r>
          </w:p>
        </w:tc>
        <w:tc>
          <w:tcPr>
            <w:tcW w:w="5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Свойственный здоровому зерну ржи, без плесневого, солодового, затхлого и других посторонних запахов</w:t>
            </w:r>
          </w:p>
        </w:tc>
      </w:tr>
      <w:tr w:rsidR="0052405A" w:rsidTr="00CC0975">
        <w:trPr>
          <w:gridAfter w:val="1"/>
          <w:wAfter w:w="20" w:type="dxa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Default="00524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падения, с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Pr="00CC0975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0975">
              <w:rPr>
                <w:rFonts w:ascii="Times New Roman" w:hAnsi="Times New Roman"/>
                <w:sz w:val="24"/>
                <w:szCs w:val="28"/>
              </w:rPr>
              <w:t>Более 200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Pr="00CC0975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0975">
              <w:rPr>
                <w:rFonts w:ascii="Times New Roman" w:hAnsi="Times New Roman"/>
                <w:sz w:val="24"/>
                <w:szCs w:val="28"/>
              </w:rPr>
              <w:t>От 141 до 200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Pr="00CC0975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0975">
              <w:rPr>
                <w:rFonts w:ascii="Times New Roman" w:hAnsi="Times New Roman"/>
                <w:sz w:val="24"/>
                <w:szCs w:val="28"/>
              </w:rPr>
              <w:t>От 80 до 140</w:t>
            </w:r>
          </w:p>
        </w:tc>
      </w:tr>
      <w:tr w:rsidR="0052405A" w:rsidTr="00CC0975">
        <w:trPr>
          <w:gridAfter w:val="1"/>
          <w:wAfter w:w="20" w:type="dxa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Default="00524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Натура, г/л, не менее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52405A" w:rsidTr="00CC0975">
        <w:trPr>
          <w:gridAfter w:val="1"/>
          <w:wAfter w:w="20" w:type="dxa"/>
        </w:trPr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Default="00524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Массовая доля влаги, %, не более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52405A" w:rsidTr="00CC0975">
        <w:trPr>
          <w:gridAfter w:val="1"/>
          <w:wAfter w:w="20" w:type="dxa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Default="00524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Сорная примесь, %, не более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2405A" w:rsidTr="00CC0975">
        <w:trPr>
          <w:gridAfter w:val="1"/>
          <w:wAfter w:w="20" w:type="dxa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05A" w:rsidRDefault="00524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Зерновая примесь, %, не более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52405A" w:rsidRDefault="0052405A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82533D" w:rsidTr="00CC0975">
        <w:trPr>
          <w:gridAfter w:val="1"/>
          <w:wAfter w:w="20" w:type="dxa"/>
        </w:trPr>
        <w:tc>
          <w:tcPr>
            <w:tcW w:w="3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Зараженность вредителями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допускается, кроме зараженности клещом не выше II степени</w:t>
            </w:r>
          </w:p>
        </w:tc>
      </w:tr>
      <w:tr w:rsidR="0082533D" w:rsidTr="00CC0975">
        <w:trPr>
          <w:gridAfter w:val="1"/>
          <w:wAfter w:w="20" w:type="dxa"/>
        </w:trPr>
        <w:tc>
          <w:tcPr>
            <w:tcW w:w="9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Допускается наличие розовой окраски внутри оболочки зерна. Такие зерновки имеют форму, размер, блеск,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структуру эндосперма, свойственные здоровому зерну данного сорта.</w:t>
            </w:r>
          </w:p>
        </w:tc>
      </w:tr>
    </w:tbl>
    <w:p w:rsidR="0082533D" w:rsidRDefault="0082533D" w:rsidP="008253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405A" w:rsidRDefault="0052405A" w:rsidP="00825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33D" w:rsidRDefault="0082533D" w:rsidP="00825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FF5" w:rsidRDefault="0082533D" w:rsidP="00C82FF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Кукуруза</w:t>
      </w:r>
      <w:r w:rsidR="00205FB5">
        <w:rPr>
          <w:rFonts w:ascii="Times New Roman" w:hAnsi="Times New Roman"/>
          <w:b/>
          <w:sz w:val="28"/>
          <w:szCs w:val="28"/>
        </w:rPr>
        <w:t xml:space="preserve"> </w:t>
      </w:r>
      <w:r w:rsidR="00C82FF5" w:rsidRPr="00C82FF5">
        <w:rPr>
          <w:rFonts w:ascii="Times New Roman" w:hAnsi="Times New Roman"/>
          <w:b/>
          <w:bCs/>
          <w:sz w:val="28"/>
          <w:szCs w:val="28"/>
        </w:rPr>
        <w:t xml:space="preserve"> ГОСТ 13634-90</w:t>
      </w:r>
    </w:p>
    <w:p w:rsidR="0082533D" w:rsidRDefault="0082533D" w:rsidP="00205FB5">
      <w:pPr>
        <w:tabs>
          <w:tab w:val="left" w:pos="23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поставляемой кукурузе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3913"/>
      </w:tblGrid>
      <w:tr w:rsidR="0082533D" w:rsidTr="00CC0975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82533D" w:rsidTr="00CC0975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Влажность, %, не более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2533D" w:rsidTr="00CC0975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Сорная примесь, %, не более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2533D" w:rsidTr="00CC0975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Зерновая примесь, %, не более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CC0975" w:rsidTr="00B2336E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C0975" w:rsidRDefault="00CC0975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82533D" w:rsidTr="00CC0975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Зараженность вредителями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допускается, кроме зараженности клещом не выше I степени</w:t>
            </w:r>
          </w:p>
        </w:tc>
      </w:tr>
    </w:tbl>
    <w:p w:rsidR="0082533D" w:rsidRDefault="0082533D" w:rsidP="008253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33D" w:rsidRDefault="0082533D" w:rsidP="008253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FF5" w:rsidRPr="00C82FF5" w:rsidRDefault="0082533D" w:rsidP="00C82FF5">
      <w:pPr>
        <w:tabs>
          <w:tab w:val="left" w:pos="2388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Ячмень</w:t>
      </w:r>
      <w:r w:rsidR="00205FB5">
        <w:rPr>
          <w:rFonts w:ascii="Times New Roman" w:hAnsi="Times New Roman"/>
          <w:b/>
          <w:sz w:val="28"/>
          <w:szCs w:val="28"/>
        </w:rPr>
        <w:t xml:space="preserve">  </w:t>
      </w:r>
      <w:r w:rsidR="00C82FF5" w:rsidRPr="00C82FF5">
        <w:rPr>
          <w:rFonts w:ascii="Times New Roman" w:hAnsi="Times New Roman"/>
          <w:b/>
          <w:bCs/>
          <w:sz w:val="28"/>
          <w:szCs w:val="28"/>
        </w:rPr>
        <w:t>ГОСТ 28672-90</w:t>
      </w:r>
    </w:p>
    <w:p w:rsidR="0082533D" w:rsidRDefault="00205FB5" w:rsidP="0082533D">
      <w:pPr>
        <w:tabs>
          <w:tab w:val="left" w:pos="23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FB5">
        <w:rPr>
          <w:rFonts w:ascii="Times New Roman" w:hAnsi="Times New Roman"/>
          <w:b/>
          <w:sz w:val="28"/>
          <w:szCs w:val="28"/>
        </w:rPr>
        <w:t>Требования к поставляемо</w:t>
      </w:r>
      <w:r>
        <w:rPr>
          <w:rFonts w:ascii="Times New Roman" w:hAnsi="Times New Roman"/>
          <w:b/>
          <w:sz w:val="28"/>
          <w:szCs w:val="28"/>
        </w:rPr>
        <w:t>му</w:t>
      </w:r>
      <w:r w:rsidRPr="00205FB5">
        <w:rPr>
          <w:rFonts w:ascii="Times New Roman" w:hAnsi="Times New Roman"/>
          <w:b/>
          <w:sz w:val="28"/>
          <w:szCs w:val="28"/>
        </w:rPr>
        <w:t xml:space="preserve"> </w:t>
      </w:r>
      <w:r w:rsidR="0082533D">
        <w:rPr>
          <w:rFonts w:ascii="Times New Roman" w:hAnsi="Times New Roman"/>
          <w:b/>
          <w:sz w:val="28"/>
          <w:szCs w:val="28"/>
        </w:rPr>
        <w:t>ячмен</w:t>
      </w:r>
      <w:r>
        <w:rPr>
          <w:rFonts w:ascii="Times New Roman" w:hAnsi="Times New Roman"/>
          <w:b/>
          <w:sz w:val="28"/>
          <w:szCs w:val="28"/>
        </w:rPr>
        <w:t>ю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72"/>
        <w:gridCol w:w="3969"/>
      </w:tblGrid>
      <w:tr w:rsidR="0082533D" w:rsidTr="0052405A">
        <w:trPr>
          <w:gridAfter w:val="2"/>
          <w:wAfter w:w="9341" w:type="dxa"/>
          <w:trHeight w:val="15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3D" w:rsidRDefault="0082533D"/>
        </w:tc>
      </w:tr>
      <w:tr w:rsidR="0082533D" w:rsidTr="0052405A"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F72157">
            <w:pPr>
              <w:tabs>
                <w:tab w:val="left" w:pos="2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82533D" w:rsidTr="0052405A"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EC6620" w:rsidP="00EC6620">
            <w:pPr>
              <w:tabs>
                <w:tab w:val="left" w:pos="2388"/>
              </w:tabs>
              <w:spacing w:after="0" w:line="240" w:lineRule="auto"/>
            </w:pPr>
            <w:r w:rsidRPr="00EC6620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F72157" w:rsidP="00F72157">
            <w:pPr>
              <w:tabs>
                <w:tab w:val="left" w:pos="2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2533D">
              <w:rPr>
                <w:rFonts w:ascii="Times New Roman" w:hAnsi="Times New Roman"/>
                <w:sz w:val="28"/>
                <w:szCs w:val="28"/>
              </w:rPr>
              <w:t>а продовольственные цели</w:t>
            </w:r>
          </w:p>
        </w:tc>
      </w:tr>
      <w:tr w:rsidR="0082533D" w:rsidTr="00CC0975"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Желтый с разными оттенками</w:t>
            </w:r>
          </w:p>
        </w:tc>
      </w:tr>
      <w:tr w:rsidR="0082533D" w:rsidTr="00CC0975"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Влажность, %, не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82533D" w:rsidTr="00CC0975"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Натура, г/л, не менее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</w:tr>
      <w:tr w:rsidR="0082533D" w:rsidTr="00CC0975"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Сорная примесь, %, не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2533D" w:rsidTr="00CC0975"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Зерновая примесь, %, не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2533D" w:rsidTr="00CC0975"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Зараженность вредителями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допускается, кроме зараженности клещом не выше I степени</w:t>
            </w:r>
          </w:p>
        </w:tc>
      </w:tr>
      <w:tr w:rsidR="0082533D" w:rsidTr="00CC0975"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прорастания, %, не менее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33D" w:rsidRDefault="0082533D" w:rsidP="00CC0975">
            <w:pPr>
              <w:tabs>
                <w:tab w:val="left" w:pos="2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82533D" w:rsidRDefault="0082533D" w:rsidP="0082533D">
      <w:pPr>
        <w:tabs>
          <w:tab w:val="left" w:pos="23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5534" w:rsidRPr="00362642" w:rsidRDefault="00362642" w:rsidP="003626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642">
        <w:rPr>
          <w:rFonts w:ascii="Times New Roman" w:hAnsi="Times New Roman"/>
          <w:sz w:val="28"/>
          <w:szCs w:val="28"/>
        </w:rPr>
        <w:t>Покупатель имеет право (но не обязан) принять от Поставщика товар, качественные показатели которого по результатам лабораторных исследований лаборатории отличаются от качественных показателей, указанных выше, при этом Покупатель производит скидку в цене партии</w:t>
      </w:r>
    </w:p>
    <w:sectPr w:rsidR="00765534" w:rsidRPr="0036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22B"/>
    <w:multiLevelType w:val="hybridMultilevel"/>
    <w:tmpl w:val="2990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4"/>
    <w:rsid w:val="00000C1A"/>
    <w:rsid w:val="000D3CE4"/>
    <w:rsid w:val="000F508C"/>
    <w:rsid w:val="00101EAB"/>
    <w:rsid w:val="00130BE8"/>
    <w:rsid w:val="00195674"/>
    <w:rsid w:val="001B5F59"/>
    <w:rsid w:val="00205FB5"/>
    <w:rsid w:val="0022143C"/>
    <w:rsid w:val="00221FDF"/>
    <w:rsid w:val="00241311"/>
    <w:rsid w:val="0029106F"/>
    <w:rsid w:val="002A4E9A"/>
    <w:rsid w:val="002E6757"/>
    <w:rsid w:val="003005E3"/>
    <w:rsid w:val="00335C9D"/>
    <w:rsid w:val="00342052"/>
    <w:rsid w:val="00362642"/>
    <w:rsid w:val="003D448C"/>
    <w:rsid w:val="004A0A22"/>
    <w:rsid w:val="004C6C8A"/>
    <w:rsid w:val="004F1436"/>
    <w:rsid w:val="00506780"/>
    <w:rsid w:val="0052405A"/>
    <w:rsid w:val="0057632A"/>
    <w:rsid w:val="005A2D75"/>
    <w:rsid w:val="005D2A79"/>
    <w:rsid w:val="005E1C5D"/>
    <w:rsid w:val="00653AE3"/>
    <w:rsid w:val="006B0C48"/>
    <w:rsid w:val="006D4192"/>
    <w:rsid w:val="00707AD4"/>
    <w:rsid w:val="00710224"/>
    <w:rsid w:val="00720EDF"/>
    <w:rsid w:val="007275AF"/>
    <w:rsid w:val="00765534"/>
    <w:rsid w:val="007954A1"/>
    <w:rsid w:val="007A78F3"/>
    <w:rsid w:val="00807EA1"/>
    <w:rsid w:val="008148AD"/>
    <w:rsid w:val="0082533D"/>
    <w:rsid w:val="00864FE6"/>
    <w:rsid w:val="00893C0B"/>
    <w:rsid w:val="0091455B"/>
    <w:rsid w:val="00961736"/>
    <w:rsid w:val="009876F5"/>
    <w:rsid w:val="009D3FC2"/>
    <w:rsid w:val="00A41D71"/>
    <w:rsid w:val="00A67373"/>
    <w:rsid w:val="00AA33A8"/>
    <w:rsid w:val="00AD420A"/>
    <w:rsid w:val="00BB0D99"/>
    <w:rsid w:val="00C42F07"/>
    <w:rsid w:val="00C62669"/>
    <w:rsid w:val="00C816A7"/>
    <w:rsid w:val="00C82FF5"/>
    <w:rsid w:val="00C956C0"/>
    <w:rsid w:val="00CC0975"/>
    <w:rsid w:val="00CC36EC"/>
    <w:rsid w:val="00D06AD0"/>
    <w:rsid w:val="00D23AAE"/>
    <w:rsid w:val="00D51C65"/>
    <w:rsid w:val="00D57C18"/>
    <w:rsid w:val="00E641E5"/>
    <w:rsid w:val="00EC6620"/>
    <w:rsid w:val="00F55106"/>
    <w:rsid w:val="00F72157"/>
    <w:rsid w:val="00FB211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5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6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5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6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 Е. Петров</cp:lastModifiedBy>
  <cp:revision>2</cp:revision>
  <dcterms:created xsi:type="dcterms:W3CDTF">2018-06-27T07:46:00Z</dcterms:created>
  <dcterms:modified xsi:type="dcterms:W3CDTF">2018-06-27T07:46:00Z</dcterms:modified>
</cp:coreProperties>
</file>